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67" w:rsidRDefault="00F974BD">
      <w:pPr>
        <w:pStyle w:val="ac"/>
        <w:tabs>
          <w:tab w:val="left" w:pos="4820"/>
        </w:tabs>
        <w:spacing w:before="0" w:line="240" w:lineRule="auto"/>
        <w:ind w:left="-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ДОГОВОР </w:t>
      </w:r>
      <w:r>
        <w:rPr>
          <w:b/>
          <w:sz w:val="22"/>
          <w:szCs w:val="22"/>
          <w:lang w:val="ru-RU"/>
        </w:rPr>
        <w:t xml:space="preserve">ПОСТАВКИ </w:t>
      </w:r>
      <w:r>
        <w:rPr>
          <w:b/>
          <w:sz w:val="22"/>
          <w:szCs w:val="22"/>
        </w:rPr>
        <w:t>№</w:t>
      </w:r>
    </w:p>
    <w:p w:rsidR="00B96D67" w:rsidRDefault="00B96D67">
      <w:pPr>
        <w:pStyle w:val="ac"/>
        <w:tabs>
          <w:tab w:val="left" w:pos="4820"/>
        </w:tabs>
        <w:spacing w:before="0" w:line="240" w:lineRule="auto"/>
        <w:ind w:left="-567"/>
        <w:jc w:val="center"/>
        <w:rPr>
          <w:b/>
          <w:sz w:val="22"/>
          <w:szCs w:val="22"/>
          <w:lang w:val="ru-RU"/>
        </w:rPr>
      </w:pPr>
    </w:p>
    <w:p w:rsidR="00B96D67" w:rsidRDefault="00F974BD">
      <w:pPr>
        <w:pStyle w:val="ac"/>
        <w:tabs>
          <w:tab w:val="left" w:pos="4678"/>
        </w:tabs>
        <w:spacing w:before="0" w:line="240" w:lineRule="auto"/>
        <w:ind w:left="-567" w:right="-545"/>
      </w:pPr>
      <w:proofErr w:type="spellStart"/>
      <w:r>
        <w:rPr>
          <w:sz w:val="22"/>
          <w:szCs w:val="22"/>
          <w:lang w:val="ru-RU"/>
        </w:rPr>
        <w:t>д.Абрамцево</w:t>
      </w:r>
      <w:proofErr w:type="spellEnd"/>
      <w:r>
        <w:rPr>
          <w:sz w:val="22"/>
          <w:szCs w:val="22"/>
          <w:lang w:val="ru-RU"/>
        </w:rPr>
        <w:t>, Дмитровский р-н, Московская область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» __________ </w:t>
      </w:r>
      <w:r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019</w:t>
      </w:r>
      <w:r>
        <w:rPr>
          <w:sz w:val="22"/>
          <w:szCs w:val="22"/>
        </w:rPr>
        <w:t xml:space="preserve"> года</w:t>
      </w:r>
    </w:p>
    <w:p w:rsidR="00B96D67" w:rsidRDefault="00B96D67">
      <w:pPr>
        <w:pStyle w:val="ac"/>
        <w:tabs>
          <w:tab w:val="left" w:pos="4820"/>
        </w:tabs>
        <w:spacing w:before="0" w:line="240" w:lineRule="auto"/>
        <w:ind w:right="-545"/>
        <w:rPr>
          <w:sz w:val="22"/>
          <w:szCs w:val="22"/>
          <w:lang w:val="ru-RU"/>
        </w:rPr>
      </w:pPr>
    </w:p>
    <w:p w:rsidR="00B96D67" w:rsidRDefault="00F974BD">
      <w:pPr>
        <w:pStyle w:val="ac"/>
        <w:spacing w:before="0" w:line="240" w:lineRule="auto"/>
        <w:ind w:left="-567" w:right="-545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Общество с ограниченной ответственностью «Дмитровские овощи»</w:t>
      </w:r>
      <w:r>
        <w:rPr>
          <w:sz w:val="22"/>
          <w:szCs w:val="22"/>
        </w:rPr>
        <w:t>, именуемое в дальнейшем «Покупатель», в лице</w:t>
      </w:r>
      <w:r>
        <w:rPr>
          <w:sz w:val="22"/>
          <w:szCs w:val="22"/>
          <w:lang w:val="ru-RU"/>
        </w:rPr>
        <w:t xml:space="preserve"> Генерального директора </w:t>
      </w:r>
      <w:r w:rsidR="00514B68">
        <w:rPr>
          <w:sz w:val="22"/>
          <w:szCs w:val="22"/>
          <w:lang w:val="ru-RU"/>
        </w:rPr>
        <w:t>Фирсовой Дарьи Сергеевны</w:t>
      </w:r>
      <w:r>
        <w:rPr>
          <w:sz w:val="22"/>
          <w:szCs w:val="22"/>
        </w:rPr>
        <w:t>, действующе</w:t>
      </w:r>
      <w:r w:rsidR="00514B68">
        <w:rPr>
          <w:sz w:val="22"/>
          <w:szCs w:val="22"/>
          <w:lang w:val="ru-RU"/>
        </w:rPr>
        <w:t>й</w:t>
      </w:r>
      <w:r>
        <w:rPr>
          <w:sz w:val="22"/>
          <w:szCs w:val="22"/>
        </w:rPr>
        <w:t xml:space="preserve"> на основании</w:t>
      </w:r>
      <w:r>
        <w:rPr>
          <w:sz w:val="22"/>
          <w:szCs w:val="22"/>
          <w:lang w:val="ru-RU"/>
        </w:rPr>
        <w:t xml:space="preserve"> Устава, </w:t>
      </w:r>
      <w:r>
        <w:rPr>
          <w:sz w:val="22"/>
          <w:szCs w:val="22"/>
        </w:rPr>
        <w:t xml:space="preserve">с одной стороны, </w:t>
      </w:r>
    </w:p>
    <w:p w:rsidR="00B96D67" w:rsidRDefault="00F974BD">
      <w:pPr>
        <w:pStyle w:val="ac"/>
        <w:spacing w:before="0" w:line="240" w:lineRule="auto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и___________________________________________________</w:t>
      </w:r>
      <w:r>
        <w:rPr>
          <w:sz w:val="22"/>
          <w:szCs w:val="22"/>
        </w:rPr>
        <w:t>, именуемое в дальнейшем «Поставщик», в лице</w:t>
      </w:r>
      <w:r>
        <w:rPr>
          <w:sz w:val="22"/>
          <w:szCs w:val="22"/>
          <w:lang w:val="ru-RU"/>
        </w:rPr>
        <w:t>_______________________________________________</w:t>
      </w:r>
      <w:r>
        <w:rPr>
          <w:sz w:val="22"/>
          <w:szCs w:val="22"/>
        </w:rPr>
        <w:t>, действую</w:t>
      </w:r>
      <w:r>
        <w:rPr>
          <w:sz w:val="22"/>
          <w:szCs w:val="22"/>
        </w:rPr>
        <w:t xml:space="preserve">щего на основании </w:t>
      </w:r>
      <w:r>
        <w:rPr>
          <w:sz w:val="22"/>
          <w:szCs w:val="22"/>
          <w:lang w:val="ru-RU"/>
        </w:rPr>
        <w:t xml:space="preserve">____________       </w:t>
      </w:r>
      <w:r>
        <w:rPr>
          <w:sz w:val="22"/>
          <w:szCs w:val="22"/>
        </w:rPr>
        <w:t>, с другой стороны, при совместном наименовании «Стороны», заключили настоящий договор</w:t>
      </w:r>
      <w:r>
        <w:rPr>
          <w:sz w:val="22"/>
          <w:szCs w:val="22"/>
          <w:lang w:val="ru-RU"/>
        </w:rPr>
        <w:t xml:space="preserve"> (далее – «договор»)</w:t>
      </w:r>
      <w:r>
        <w:rPr>
          <w:sz w:val="22"/>
          <w:szCs w:val="22"/>
        </w:rPr>
        <w:t xml:space="preserve"> о нижеследующем:</w:t>
      </w:r>
    </w:p>
    <w:p w:rsidR="00B96D67" w:rsidRDefault="00B96D67">
      <w:pPr>
        <w:pStyle w:val="ac"/>
        <w:spacing w:before="0" w:line="240" w:lineRule="auto"/>
        <w:ind w:left="-567" w:right="-545"/>
        <w:rPr>
          <w:sz w:val="22"/>
          <w:szCs w:val="22"/>
        </w:rPr>
      </w:pPr>
    </w:p>
    <w:p w:rsidR="00B96D67" w:rsidRDefault="00F974BD">
      <w:pPr>
        <w:pStyle w:val="ac"/>
        <w:spacing w:before="0" w:line="240" w:lineRule="auto"/>
        <w:ind w:left="-567" w:right="-545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B96D67" w:rsidRDefault="00F974BD">
      <w:pPr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1.1. Поставщик обязуется поставлять Товары Покупателю по ассортименту, цен</w:t>
      </w:r>
      <w:r>
        <w:rPr>
          <w:sz w:val="22"/>
          <w:szCs w:val="22"/>
        </w:rPr>
        <w:t>е и количеству, указанному в товарно-транспортных накладных, УПД или товарных накладных, счетах-фактурах, являющихся неотъемлемыми частями настоящего договора, а Покупатель - принимать и оплачивать их согласно сформированным Покупателем Заказам. Заказ подл</w:t>
      </w:r>
      <w:r>
        <w:rPr>
          <w:sz w:val="22"/>
          <w:szCs w:val="22"/>
        </w:rPr>
        <w:t>ежит обязательному исполнению. Отказ Поставщика от исполнения согласованного Заказа является обоснованным только в случае наступления обстоятельств непреодолимой силы.</w:t>
      </w:r>
    </w:p>
    <w:p w:rsidR="00B96D67" w:rsidRDefault="00F974BD">
      <w:pPr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1.2. Заказ согласуется сторонами по электронной почте, по адресам (номерам телефонов), у</w:t>
      </w:r>
      <w:r>
        <w:rPr>
          <w:sz w:val="22"/>
          <w:szCs w:val="22"/>
        </w:rPr>
        <w:t>казанным ниже:</w:t>
      </w:r>
    </w:p>
    <w:p w:rsidR="00B96D67" w:rsidRDefault="00F974BD">
      <w:pPr>
        <w:ind w:left="-567" w:right="-545"/>
        <w:jc w:val="both"/>
      </w:pPr>
      <w:r>
        <w:rPr>
          <w:sz w:val="22"/>
          <w:szCs w:val="22"/>
        </w:rPr>
        <w:t xml:space="preserve">Покупатель </w:t>
      </w:r>
      <w:r>
        <w:rPr>
          <w:b/>
          <w:sz w:val="22"/>
          <w:szCs w:val="22"/>
        </w:rPr>
        <w:t xml:space="preserve">Тел.: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proofErr w:type="gramStart"/>
      <w:r>
        <w:rPr>
          <w:sz w:val="22"/>
          <w:szCs w:val="22"/>
        </w:rPr>
        <w:tab/>
        <w:t xml:space="preserve">  Поставщик</w:t>
      </w:r>
      <w:proofErr w:type="gramEnd"/>
      <w:r>
        <w:rPr>
          <w:b/>
          <w:sz w:val="22"/>
          <w:szCs w:val="22"/>
        </w:rPr>
        <w:t xml:space="preserve"> Тел.: </w:t>
      </w:r>
    </w:p>
    <w:p w:rsidR="00B96D67" w:rsidRDefault="00F974BD">
      <w:pPr>
        <w:ind w:left="-567" w:right="-545"/>
        <w:jc w:val="both"/>
      </w:pPr>
      <w:r>
        <w:rPr>
          <w:sz w:val="22"/>
          <w:szCs w:val="22"/>
        </w:rPr>
        <w:t xml:space="preserve">Покупатель </w:t>
      </w:r>
      <w:proofErr w:type="gramStart"/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r w:rsidRPr="00514B68">
        <w:rPr>
          <w:b/>
          <w:sz w:val="22"/>
          <w:szCs w:val="22"/>
        </w:rPr>
        <w:t xml:space="preserve">  </w:t>
      </w:r>
      <w:proofErr w:type="gramEnd"/>
      <w:r w:rsidRPr="00514B6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Поставщик</w:t>
      </w:r>
      <w:r>
        <w:rPr>
          <w:b/>
          <w:sz w:val="22"/>
          <w:szCs w:val="22"/>
        </w:rPr>
        <w:t xml:space="preserve"> </w:t>
      </w:r>
      <w:bookmarkStart w:id="0" w:name="__DdeLink__346_2766200772"/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bookmarkEnd w:id="0"/>
    </w:p>
    <w:p w:rsidR="00B96D67" w:rsidRDefault="00B96D67">
      <w:pPr>
        <w:ind w:left="-567" w:right="-545"/>
        <w:jc w:val="both"/>
        <w:rPr>
          <w:sz w:val="22"/>
          <w:szCs w:val="22"/>
        </w:rPr>
      </w:pPr>
    </w:p>
    <w:p w:rsidR="00B96D67" w:rsidRDefault="00F974BD">
      <w:pPr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1.3. Товар поставляется Покупателю партиями в соответствии с Заказами Покупателя.</w:t>
      </w:r>
    </w:p>
    <w:p w:rsidR="00B96D67" w:rsidRDefault="00F974BD">
      <w:pPr>
        <w:ind w:left="-567" w:right="-545"/>
        <w:jc w:val="both"/>
        <w:rPr>
          <w:sz w:val="22"/>
          <w:szCs w:val="22"/>
        </w:rPr>
      </w:pPr>
      <w:r>
        <w:rPr>
          <w:color w:val="auto"/>
          <w:sz w:val="22"/>
          <w:lang w:eastAsia="zh-CN"/>
        </w:rPr>
        <w:t>1.4. Заключая настоящий догово</w:t>
      </w:r>
      <w:r>
        <w:rPr>
          <w:color w:val="auto"/>
          <w:sz w:val="22"/>
          <w:lang w:eastAsia="zh-CN"/>
        </w:rPr>
        <w:t>р Поставщик в порядке ст.431.2 Гражданского кодекса РФ заверяет, что он надлежащим образом исполняет свои налоговые обязательства, в том числе своевременно сдает налоговую отчетность (декларации), отражающую реальные факты своей хозяйственной деятельности,</w:t>
      </w:r>
      <w:r>
        <w:rPr>
          <w:color w:val="auto"/>
          <w:sz w:val="22"/>
          <w:lang w:eastAsia="zh-CN"/>
        </w:rPr>
        <w:t xml:space="preserve"> уплачивает налоги, представляет информацию и документы по запросам налоговых органов, его должностные лица не дисквалифицированы, не находятся в местах лишения свободы и не существует иных препятствий для осуществления ими своих полномочий и обязанностей,</w:t>
      </w:r>
      <w:r>
        <w:rPr>
          <w:color w:val="auto"/>
          <w:sz w:val="22"/>
          <w:lang w:eastAsia="zh-CN"/>
        </w:rPr>
        <w:t xml:space="preserve"> он имеет все необходимые ресурсы для надлежащего исполнения настоящего договора, в том числе помещения, штат сотрудников, материально-техническую базу, разрешения и лицензии.</w:t>
      </w:r>
    </w:p>
    <w:p w:rsidR="00B96D67" w:rsidRDefault="00B96D67">
      <w:pPr>
        <w:pStyle w:val="22"/>
        <w:ind w:left="-567" w:right="-545" w:firstLine="0"/>
        <w:rPr>
          <w:sz w:val="22"/>
          <w:szCs w:val="22"/>
        </w:rPr>
      </w:pPr>
    </w:p>
    <w:p w:rsidR="00B96D67" w:rsidRDefault="00F974BD">
      <w:pPr>
        <w:pStyle w:val="ac"/>
        <w:spacing w:before="0" w:line="240" w:lineRule="auto"/>
        <w:ind w:left="-567" w:right="-545"/>
        <w:rPr>
          <w:sz w:val="22"/>
          <w:szCs w:val="22"/>
        </w:rPr>
      </w:pPr>
      <w:r>
        <w:rPr>
          <w:b/>
          <w:sz w:val="22"/>
          <w:szCs w:val="22"/>
        </w:rPr>
        <w:t>2. ЦЕНА ДОГОВОРА И ПОРЯДОК РАСЧЕТОВ</w:t>
      </w:r>
    </w:p>
    <w:p w:rsidR="00B96D67" w:rsidRDefault="00F974BD">
      <w:pPr>
        <w:pStyle w:val="23"/>
        <w:tabs>
          <w:tab w:val="left" w:pos="426"/>
        </w:tabs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цена договора определяется как общая сумма всего поставленного по Заказам Покупателя Товара </w:t>
      </w:r>
      <w:r>
        <w:rPr>
          <w:sz w:val="22"/>
          <w:szCs w:val="22"/>
          <w:lang w:val="ru-RU"/>
        </w:rPr>
        <w:t xml:space="preserve">и товарным накладным </w:t>
      </w:r>
      <w:r>
        <w:rPr>
          <w:sz w:val="22"/>
          <w:szCs w:val="22"/>
        </w:rPr>
        <w:t xml:space="preserve">за весь период действия договора. </w:t>
      </w:r>
    </w:p>
    <w:p w:rsidR="00B96D67" w:rsidRDefault="00F974BD">
      <w:pPr>
        <w:pStyle w:val="23"/>
        <w:tabs>
          <w:tab w:val="left" w:pos="426"/>
        </w:tabs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Цена на Товар указывается в </w:t>
      </w:r>
      <w:r>
        <w:rPr>
          <w:sz w:val="22"/>
          <w:szCs w:val="22"/>
          <w:lang w:val="ru-RU"/>
        </w:rPr>
        <w:t>Заказе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согласованном</w:t>
      </w:r>
      <w:r>
        <w:rPr>
          <w:sz w:val="22"/>
          <w:szCs w:val="22"/>
        </w:rPr>
        <w:t xml:space="preserve"> обеими Сторонами. </w:t>
      </w:r>
    </w:p>
    <w:p w:rsidR="00B96D67" w:rsidRDefault="00F974BD">
      <w:pPr>
        <w:pStyle w:val="23"/>
        <w:ind w:left="-567" w:right="-545"/>
        <w:jc w:val="both"/>
      </w:pPr>
      <w:r>
        <w:rPr>
          <w:color w:val="000000"/>
          <w:sz w:val="22"/>
          <w:szCs w:val="22"/>
        </w:rPr>
        <w:t xml:space="preserve">2.3. Оплата Покупателем поставленного Поставщиком Товара осуществляется в рублях путем перечисления денежных средств на расчетный счет Поставщика в течение </w:t>
      </w:r>
      <w:r>
        <w:rPr>
          <w:color w:val="000000"/>
          <w:sz w:val="22"/>
          <w:szCs w:val="22"/>
          <w:lang w:val="ru-RU"/>
        </w:rPr>
        <w:t xml:space="preserve"> 14 (четырнадцати)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календарных</w:t>
      </w:r>
      <w:r>
        <w:rPr>
          <w:color w:val="000000"/>
          <w:sz w:val="22"/>
          <w:szCs w:val="22"/>
        </w:rPr>
        <w:t xml:space="preserve"> дней с момента подписания Покупателем </w:t>
      </w:r>
      <w:r>
        <w:rPr>
          <w:color w:val="000000"/>
          <w:sz w:val="22"/>
          <w:szCs w:val="22"/>
          <w:lang w:val="ru-RU"/>
        </w:rPr>
        <w:t>товарной накладной и получения</w:t>
      </w:r>
      <w:r>
        <w:rPr>
          <w:color w:val="000000"/>
          <w:sz w:val="22"/>
          <w:szCs w:val="22"/>
          <w:lang w:val="ru-RU"/>
        </w:rPr>
        <w:t xml:space="preserve"> оригинала счета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ru-RU"/>
        </w:rPr>
        <w:t xml:space="preserve"> Датой оплаты считается дата списания денежных средств с расчетного счета Покупателя.</w:t>
      </w:r>
    </w:p>
    <w:p w:rsidR="00B96D67" w:rsidRDefault="00F974BD">
      <w:pPr>
        <w:pStyle w:val="23"/>
        <w:tabs>
          <w:tab w:val="left" w:pos="426"/>
        </w:tabs>
        <w:ind w:left="-567" w:right="-5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Покупатель вправе, без применения к нему каких-либо мер ответственности, приостановить сроки оплаты Товара, если сопроводительные документы на Товар</w:t>
      </w:r>
      <w:r>
        <w:rPr>
          <w:color w:val="000000"/>
          <w:sz w:val="22"/>
          <w:szCs w:val="22"/>
        </w:rPr>
        <w:t xml:space="preserve">, в том числе, но не исключительно, товарные накладные, счета-фактуры, </w:t>
      </w:r>
      <w:r>
        <w:rPr>
          <w:color w:val="000000"/>
          <w:sz w:val="22"/>
          <w:szCs w:val="22"/>
          <w:lang w:val="ru-RU"/>
        </w:rPr>
        <w:t xml:space="preserve">счета, </w:t>
      </w:r>
      <w:r>
        <w:rPr>
          <w:color w:val="000000"/>
          <w:sz w:val="22"/>
          <w:szCs w:val="22"/>
        </w:rPr>
        <w:t xml:space="preserve">доверенности на лиц, подписывающих </w:t>
      </w:r>
      <w:r>
        <w:rPr>
          <w:color w:val="000000"/>
          <w:sz w:val="22"/>
          <w:szCs w:val="22"/>
          <w:lang w:val="ru-RU"/>
        </w:rPr>
        <w:t>товарные накладные</w:t>
      </w:r>
      <w:r>
        <w:rPr>
          <w:color w:val="000000"/>
          <w:sz w:val="22"/>
          <w:szCs w:val="22"/>
        </w:rPr>
        <w:t>, а также документы, подтверждающие качество Товара, не предоставлены Поставщиком, либо не соответствуют требованиям, установ</w:t>
      </w:r>
      <w:r>
        <w:rPr>
          <w:color w:val="000000"/>
          <w:sz w:val="22"/>
          <w:szCs w:val="22"/>
        </w:rPr>
        <w:t xml:space="preserve">ленным законодательством и договором. </w:t>
      </w:r>
    </w:p>
    <w:p w:rsidR="00B96D67" w:rsidRDefault="00F974BD">
      <w:pPr>
        <w:pStyle w:val="23"/>
        <w:tabs>
          <w:tab w:val="left" w:pos="426"/>
        </w:tabs>
        <w:ind w:left="-567" w:right="-5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оплаты в этом случае начинает исчисляться со дня получения Покупателем надлежаще оформленных документов, что подтверждается штампом установленной формы Покупателя на документах (счете-фактуре) Поставщика. </w:t>
      </w:r>
    </w:p>
    <w:p w:rsidR="00B96D67" w:rsidRDefault="00F974BD">
      <w:pPr>
        <w:pStyle w:val="23"/>
        <w:tabs>
          <w:tab w:val="left" w:pos="-900"/>
        </w:tabs>
        <w:ind w:left="-567" w:right="-5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Покупа</w:t>
      </w:r>
      <w:r>
        <w:rPr>
          <w:color w:val="000000"/>
          <w:sz w:val="22"/>
          <w:szCs w:val="22"/>
        </w:rPr>
        <w:t xml:space="preserve">тель </w:t>
      </w:r>
      <w:r>
        <w:rPr>
          <w:color w:val="000000"/>
          <w:sz w:val="22"/>
          <w:szCs w:val="22"/>
          <w:lang w:val="ru-RU"/>
        </w:rPr>
        <w:t>обязуется</w:t>
      </w:r>
      <w:r>
        <w:rPr>
          <w:color w:val="000000"/>
          <w:sz w:val="22"/>
          <w:szCs w:val="22"/>
        </w:rPr>
        <w:t xml:space="preserve"> направлять Поставщику информацию об отсутствующих/ненадлежащим образом оформленных счетах-фактурах по адресу электронной почты, указанному Поставщиком.</w:t>
      </w:r>
    </w:p>
    <w:p w:rsidR="00B96D67" w:rsidRDefault="00F974BD">
      <w:pPr>
        <w:pStyle w:val="23"/>
        <w:tabs>
          <w:tab w:val="left" w:pos="426"/>
        </w:tabs>
        <w:ind w:left="-567" w:right="-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Исправления и подчистки в товарных накладных и счетах-фактурах не допускаются, за ис</w:t>
      </w:r>
      <w:r>
        <w:rPr>
          <w:sz w:val="22"/>
          <w:szCs w:val="22"/>
        </w:rPr>
        <w:t xml:space="preserve">ключением случаев, предусмотренных настоящим договором и действующим законодательством.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Своевременное и качественное оформление товарных накладных и счетов-фактур, передача их в установленные сроки Покупателю для отражения в бухгалтерском/налоговом учете,</w:t>
      </w:r>
      <w:r>
        <w:rPr>
          <w:sz w:val="22"/>
          <w:szCs w:val="22"/>
        </w:rPr>
        <w:t xml:space="preserve"> а также достоверность содержащихся в них данных обеспечивается Поставщиком.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Товарные накладные и счета-фактуры, оформленные с нарушением требований действующего законодательства и настоящего договора, с исправлениями и подчистками - считаются не представл</w:t>
      </w:r>
      <w:r>
        <w:rPr>
          <w:sz w:val="22"/>
          <w:szCs w:val="22"/>
        </w:rPr>
        <w:t xml:space="preserve">енными.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Требования, предъявляемые к сертификатам соответствия, санитарно-эпидемиологическим заключениям, декларациям соответствия: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копия документа должна содержать печать держателя подлинника документа и должна быть заверена Поставщиком, нотариусом и</w:t>
      </w:r>
      <w:r>
        <w:rPr>
          <w:sz w:val="22"/>
          <w:szCs w:val="22"/>
        </w:rPr>
        <w:t>ли органом, выдавшим документ;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при поставке товара с закодированным сроком годности должна быть предоставлена расшифровка.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отсутствия каких-либо документов при поставке партии </w:t>
      </w:r>
      <w:r>
        <w:rPr>
          <w:sz w:val="22"/>
          <w:szCs w:val="22"/>
          <w:lang w:val="ru-RU"/>
        </w:rPr>
        <w:t>Т</w:t>
      </w:r>
      <w:proofErr w:type="spellStart"/>
      <w:r>
        <w:rPr>
          <w:sz w:val="22"/>
          <w:szCs w:val="22"/>
        </w:rPr>
        <w:t>овара</w:t>
      </w:r>
      <w:proofErr w:type="spellEnd"/>
      <w:r>
        <w:rPr>
          <w:sz w:val="22"/>
          <w:szCs w:val="22"/>
        </w:rPr>
        <w:t>, Покупателем делается соответствующая пометка в товарной накладн</w:t>
      </w:r>
      <w:r>
        <w:rPr>
          <w:sz w:val="22"/>
          <w:szCs w:val="22"/>
        </w:rPr>
        <w:t>ой – запрос Поставщику о необходимости предоставления соответствующего документа.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обязуется в течение 2 (двух) рабочих дней с момента приемки </w:t>
      </w:r>
      <w:r>
        <w:rPr>
          <w:sz w:val="22"/>
          <w:szCs w:val="22"/>
          <w:lang w:val="ru-RU"/>
        </w:rPr>
        <w:t>Т</w:t>
      </w:r>
      <w:proofErr w:type="spellStart"/>
      <w:r>
        <w:rPr>
          <w:sz w:val="22"/>
          <w:szCs w:val="22"/>
        </w:rPr>
        <w:t>овара</w:t>
      </w:r>
      <w:proofErr w:type="spellEnd"/>
      <w:r>
        <w:rPr>
          <w:sz w:val="22"/>
          <w:szCs w:val="22"/>
        </w:rPr>
        <w:t xml:space="preserve"> от Поставщика Покупателем (получения запроса) представить Покупателю отсутствующий документ.</w:t>
      </w:r>
    </w:p>
    <w:p w:rsidR="00B96D67" w:rsidRDefault="00B96D67">
      <w:pPr>
        <w:pStyle w:val="23"/>
        <w:tabs>
          <w:tab w:val="left" w:pos="426"/>
        </w:tabs>
        <w:ind w:left="-567" w:right="-540"/>
        <w:jc w:val="both"/>
        <w:rPr>
          <w:sz w:val="22"/>
          <w:szCs w:val="22"/>
        </w:rPr>
      </w:pPr>
    </w:p>
    <w:p w:rsidR="00B96D67" w:rsidRDefault="00B96D67">
      <w:pPr>
        <w:pStyle w:val="23"/>
        <w:tabs>
          <w:tab w:val="left" w:pos="426"/>
        </w:tabs>
        <w:ind w:left="-567" w:right="-545"/>
        <w:jc w:val="both"/>
        <w:rPr>
          <w:b/>
          <w:sz w:val="22"/>
          <w:szCs w:val="22"/>
        </w:rPr>
      </w:pPr>
    </w:p>
    <w:p w:rsidR="00B96D67" w:rsidRDefault="00F974BD">
      <w:pPr>
        <w:pStyle w:val="23"/>
        <w:tabs>
          <w:tab w:val="left" w:pos="426"/>
        </w:tabs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КОЛИЧЕСТВО И КАЧЕСТВО ТОВАРА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Качество Товара должно соответствовать требованиям, установленным нормативно-правовыми актами РФ.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bookmarkStart w:id="1" w:name="OLE_LINK5"/>
      <w:bookmarkStart w:id="2" w:name="OLE_LINK4"/>
      <w:bookmarkEnd w:id="1"/>
      <w:bookmarkEnd w:id="2"/>
      <w:r>
        <w:rPr>
          <w:sz w:val="22"/>
          <w:szCs w:val="22"/>
        </w:rPr>
        <w:t>3.2. Поставщик обязуется документально подтверждать соответствие Товара пункту 3.1. настоящего договора, а также легальнос</w:t>
      </w:r>
      <w:r>
        <w:rPr>
          <w:sz w:val="22"/>
          <w:szCs w:val="22"/>
        </w:rPr>
        <w:t>ть ввоза Товара на таможенную территорию РФ (для импортного Товара) при поставке каждого Заказа.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Количество Товара, подлежащего поставке, определяется по соответствующему Заказу, сформированному Покупателем.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3.4. Поставщик обязуется </w:t>
      </w:r>
      <w:r>
        <w:rPr>
          <w:sz w:val="22"/>
          <w:szCs w:val="22"/>
        </w:rPr>
        <w:t>поставлять Товар со сроком годности не менее ¾ от указанного на упаковке на момент его приемки Покупателем, а продовольственные Товары, срок годности которых составляет менее 10 (десяти) дней, - со сроком годности не менее чем 2/3 от указанного на упаковке</w:t>
      </w:r>
      <w:r>
        <w:rPr>
          <w:sz w:val="22"/>
          <w:szCs w:val="22"/>
        </w:rPr>
        <w:t>, если иное не обговорено сторонами.</w:t>
      </w:r>
    </w:p>
    <w:p w:rsidR="00B96D67" w:rsidRDefault="00B96D67">
      <w:pPr>
        <w:pStyle w:val="23"/>
        <w:ind w:left="-567" w:right="-545"/>
        <w:jc w:val="both"/>
        <w:rPr>
          <w:sz w:val="22"/>
          <w:szCs w:val="22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УПАКОВКА И МАРКИРОВКА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4.1. Упаковка и маркировка Товара должны содержать полную информацию о данном Товаре на русском языке, а также данные о конечном сроке реализации (годности) Товара. Маркировка Товара </w:t>
      </w:r>
      <w:r>
        <w:rPr>
          <w:sz w:val="22"/>
          <w:szCs w:val="22"/>
        </w:rPr>
        <w:t>должна обеспечивать полную и однозначную идентификацию каждой единицы Товара при его приемке и последующей продаже.</w:t>
      </w:r>
    </w:p>
    <w:p w:rsidR="00B96D67" w:rsidRDefault="00B96D67">
      <w:pPr>
        <w:pStyle w:val="23"/>
        <w:ind w:left="-567" w:right="-545"/>
        <w:jc w:val="both"/>
        <w:rPr>
          <w:sz w:val="22"/>
          <w:szCs w:val="22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ПОРЯДОК ЗАКАЗА, ПОСТАВКИ И ПРИЕМКИ ТОВАРА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5.1. </w:t>
      </w:r>
      <w:r>
        <w:rPr>
          <w:sz w:val="22"/>
          <w:szCs w:val="22"/>
        </w:rPr>
        <w:tab/>
        <w:t xml:space="preserve">Заказ направляется Покупателем Поставщику по адресу электронной почты, указанному в </w:t>
      </w:r>
      <w:r>
        <w:rPr>
          <w:b/>
          <w:sz w:val="22"/>
          <w:szCs w:val="22"/>
          <w:lang w:val="ru-RU"/>
        </w:rPr>
        <w:t>п.1.</w:t>
      </w:r>
      <w:r>
        <w:rPr>
          <w:b/>
          <w:sz w:val="22"/>
          <w:szCs w:val="22"/>
          <w:lang w:val="ru-RU"/>
        </w:rPr>
        <w:t xml:space="preserve">2 </w:t>
      </w:r>
      <w:r>
        <w:rPr>
          <w:sz w:val="22"/>
          <w:szCs w:val="22"/>
        </w:rPr>
        <w:t>договора</w:t>
      </w:r>
      <w:r>
        <w:rPr>
          <w:sz w:val="22"/>
          <w:szCs w:val="22"/>
          <w:lang w:val="ru-RU"/>
        </w:rPr>
        <w:t xml:space="preserve">, либо </w:t>
      </w:r>
      <w:r>
        <w:rPr>
          <w:sz w:val="22"/>
          <w:szCs w:val="22"/>
        </w:rPr>
        <w:t xml:space="preserve">посредством </w:t>
      </w:r>
      <w:r>
        <w:rPr>
          <w:sz w:val="22"/>
          <w:szCs w:val="22"/>
          <w:lang w:val="ru-RU"/>
        </w:rPr>
        <w:t>телефонной</w:t>
      </w:r>
      <w:r>
        <w:rPr>
          <w:sz w:val="22"/>
          <w:szCs w:val="22"/>
        </w:rPr>
        <w:t xml:space="preserve"> связи по номеру, указанному в </w:t>
      </w:r>
      <w:r>
        <w:rPr>
          <w:b/>
          <w:sz w:val="22"/>
          <w:szCs w:val="22"/>
          <w:lang w:val="ru-RU"/>
        </w:rPr>
        <w:t>п.1.2</w:t>
      </w:r>
      <w:r>
        <w:rPr>
          <w:b/>
          <w:i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договора</w:t>
      </w:r>
      <w:r>
        <w:rPr>
          <w:sz w:val="22"/>
          <w:szCs w:val="22"/>
          <w:lang w:val="ru-RU"/>
        </w:rPr>
        <w:t>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Заказ считается утвержденным Сторонами, если при направлении Заказа Покупателем Поставщику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Поставщик подтвердил заказ, либо не направил Покупателю возражений до конца </w:t>
      </w:r>
      <w:r>
        <w:rPr>
          <w:sz w:val="22"/>
          <w:szCs w:val="22"/>
          <w:lang w:val="ru-RU"/>
        </w:rPr>
        <w:t>сле</w:t>
      </w:r>
      <w:r>
        <w:rPr>
          <w:sz w:val="22"/>
          <w:szCs w:val="22"/>
          <w:lang w:val="ru-RU"/>
        </w:rPr>
        <w:t>дующего</w:t>
      </w:r>
      <w:r>
        <w:rPr>
          <w:sz w:val="22"/>
          <w:szCs w:val="22"/>
        </w:rPr>
        <w:t xml:space="preserve"> дня.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Поставка Товара производится по адресу, указанному в Заказе Покупателя.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sz w:val="22"/>
          <w:szCs w:val="22"/>
        </w:rPr>
        <w:tab/>
        <w:t xml:space="preserve">Поставка Товара осуществляется Поставщиком в сроки, указанные </w:t>
      </w:r>
      <w:r>
        <w:rPr>
          <w:sz w:val="22"/>
          <w:szCs w:val="22"/>
          <w:lang w:val="ru-RU"/>
        </w:rPr>
        <w:t>в Заказе</w:t>
      </w:r>
      <w:r>
        <w:rPr>
          <w:sz w:val="22"/>
          <w:szCs w:val="22"/>
        </w:rPr>
        <w:t>, если иные сроки не согласованы Сторонами.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>
        <w:rPr>
          <w:sz w:val="22"/>
          <w:szCs w:val="22"/>
        </w:rPr>
        <w:tab/>
        <w:t xml:space="preserve">Приемка Товара </w:t>
      </w:r>
      <w:r>
        <w:rPr>
          <w:sz w:val="22"/>
          <w:szCs w:val="22"/>
          <w:lang w:val="ru-RU"/>
        </w:rPr>
        <w:t xml:space="preserve">осуществляется </w:t>
      </w:r>
      <w:r>
        <w:rPr>
          <w:sz w:val="22"/>
          <w:szCs w:val="22"/>
        </w:rPr>
        <w:t>по количес</w:t>
      </w:r>
      <w:r>
        <w:rPr>
          <w:sz w:val="22"/>
          <w:szCs w:val="22"/>
        </w:rPr>
        <w:t>тву и ассортименту</w:t>
      </w:r>
      <w:r>
        <w:rPr>
          <w:sz w:val="22"/>
          <w:szCs w:val="22"/>
          <w:lang w:val="ru-RU"/>
        </w:rPr>
        <w:t xml:space="preserve"> и</w:t>
      </w:r>
      <w:r>
        <w:rPr>
          <w:sz w:val="22"/>
          <w:szCs w:val="22"/>
        </w:rPr>
        <w:t xml:space="preserve"> производится Покупателем в момент получения Товара. Товар считается принятым Покупателем по количеству, ассортименту с момента подписания Покупателем</w:t>
      </w:r>
      <w:r>
        <w:rPr>
          <w:color w:val="000000"/>
          <w:sz w:val="22"/>
          <w:szCs w:val="22"/>
        </w:rPr>
        <w:t xml:space="preserve"> товарной накладной.</w:t>
      </w:r>
    </w:p>
    <w:p w:rsidR="00B96D67" w:rsidRDefault="00F974BD">
      <w:pPr>
        <w:pStyle w:val="23"/>
        <w:ind w:left="-567" w:right="-545" w:firstLine="902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вправе предъявить к Поставщику требования, связанные с</w:t>
      </w:r>
      <w:r>
        <w:rPr>
          <w:sz w:val="22"/>
          <w:szCs w:val="22"/>
        </w:rPr>
        <w:t xml:space="preserve"> недостатками Товара по качеству в части скрытых недостатков, если недостатки обнаружены в течение срока годности/реализации Товара.</w:t>
      </w:r>
    </w:p>
    <w:p w:rsidR="00B96D67" w:rsidRDefault="00F974BD">
      <w:pPr>
        <w:pStyle w:val="23"/>
        <w:ind w:left="-567" w:right="-545" w:firstLine="902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указанных недостатков Товара Покупатель извещает об этом Поставщика в течение 48 часов с момента обнаружени</w:t>
      </w:r>
      <w:r>
        <w:rPr>
          <w:sz w:val="22"/>
          <w:szCs w:val="22"/>
        </w:rPr>
        <w:t xml:space="preserve">я недостатков. Допускается извещение по </w:t>
      </w:r>
      <w:r>
        <w:rPr>
          <w:sz w:val="22"/>
          <w:szCs w:val="22"/>
          <w:lang w:val="ru-RU"/>
        </w:rPr>
        <w:t xml:space="preserve">телефону </w:t>
      </w:r>
      <w:r>
        <w:rPr>
          <w:sz w:val="22"/>
          <w:szCs w:val="22"/>
        </w:rPr>
        <w:t>или электронной почте. Уполномоченный представитель Поставщика обязан прибыть к Покупателю в течение 48 часов с момента получения извещения, для осмотра Товара и составления двухстороннего акта.</w:t>
      </w:r>
    </w:p>
    <w:p w:rsidR="00B96D67" w:rsidRDefault="00F974BD">
      <w:pPr>
        <w:pStyle w:val="23"/>
        <w:ind w:left="-567" w:right="-545" w:firstLine="902"/>
        <w:jc w:val="both"/>
        <w:rPr>
          <w:sz w:val="22"/>
          <w:szCs w:val="22"/>
        </w:rPr>
      </w:pPr>
      <w:r>
        <w:rPr>
          <w:sz w:val="22"/>
          <w:szCs w:val="22"/>
        </w:rPr>
        <w:t>В случае нея</w:t>
      </w:r>
      <w:r>
        <w:rPr>
          <w:sz w:val="22"/>
          <w:szCs w:val="22"/>
        </w:rPr>
        <w:t>вки представителя Поставщика в установленный срок, Покупатель вправе составить акт в одностороннем порядке, данный акт будет иметь доказательственное значение и полную юридическую силу. В случае возникновения между Сторонами разногласий о характере обнаруж</w:t>
      </w:r>
      <w:r>
        <w:rPr>
          <w:sz w:val="22"/>
          <w:szCs w:val="22"/>
        </w:rPr>
        <w:t>енных недостатков Товара, заинтересованная сторона вправе за свой счет провести соответствующую экспертизу. Расходы по проведенной экспертизе будет нести виновная сторона.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Поставщик обязан в течение 48 часов с момента получения Акта, подписанного Покупател</w:t>
      </w:r>
      <w:r>
        <w:rPr>
          <w:sz w:val="22"/>
          <w:szCs w:val="22"/>
        </w:rPr>
        <w:t xml:space="preserve">ем в одностороннем порядке, своими силами и за свой счет принять и вывезти Товар, имеющий недостатки. В противном случае Покупатель без применения к нему каких-либо мер ответственности вправе самостоятельно вывезти Товар.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5.5. </w:t>
      </w:r>
      <w:r>
        <w:rPr>
          <w:sz w:val="22"/>
          <w:szCs w:val="22"/>
        </w:rPr>
        <w:tab/>
        <w:t>Выявленный в процессе прием</w:t>
      </w:r>
      <w:r>
        <w:rPr>
          <w:sz w:val="22"/>
          <w:szCs w:val="22"/>
        </w:rPr>
        <w:t>ки некачественный Товар приемке и оплате не подлежит.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>
        <w:rPr>
          <w:sz w:val="22"/>
          <w:szCs w:val="22"/>
        </w:rPr>
        <w:tab/>
        <w:t xml:space="preserve">Покупатель вправе дополнительно проводить проверки качества поставляемых Товаров в случае, если Покупателю поступила жалоба и (или) претензия на Товар от клиента - потребителя Товара, в том числе </w:t>
      </w:r>
      <w:r>
        <w:rPr>
          <w:sz w:val="22"/>
          <w:szCs w:val="22"/>
        </w:rPr>
        <w:t xml:space="preserve">с привлечением </w:t>
      </w:r>
      <w:r>
        <w:rPr>
          <w:sz w:val="22"/>
          <w:szCs w:val="22"/>
          <w:lang w:val="ru-RU"/>
        </w:rPr>
        <w:t xml:space="preserve">независимых </w:t>
      </w:r>
      <w:r>
        <w:rPr>
          <w:sz w:val="22"/>
          <w:szCs w:val="22"/>
        </w:rPr>
        <w:t>экспертов. В случае обнаружения несоответствия Товара требованиям, указанным в настоящем договоре, Покупатель вправе вернуть Товар Поставщику или потребовать его замены на Товар, удовлетворяющий требованиям настоящего договора. П</w:t>
      </w:r>
      <w:r>
        <w:rPr>
          <w:sz w:val="22"/>
          <w:szCs w:val="22"/>
        </w:rPr>
        <w:t>оставщик обязан возместить Покупателю понесенные им в связи с этим убытки, в том числе расходы на привлечение экспертов.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Товар, возвращенный Покупателю Потребителем в связи с удовлетворением Покупателем требований Потребителей в соответствии с Законом «О з</w:t>
      </w:r>
      <w:r>
        <w:rPr>
          <w:sz w:val="22"/>
          <w:szCs w:val="22"/>
        </w:rPr>
        <w:t xml:space="preserve">ащите прав потребителей», подлежит принятию Поставщиком и замене в течение 48 часов на аналогичный Товар, или обмену на другой Товар равной стоимости. </w:t>
      </w:r>
    </w:p>
    <w:p w:rsidR="00B96D67" w:rsidRDefault="00B96D67">
      <w:pPr>
        <w:pStyle w:val="23"/>
        <w:ind w:left="-567" w:right="-545"/>
        <w:jc w:val="both"/>
        <w:rPr>
          <w:b/>
          <w:sz w:val="22"/>
          <w:szCs w:val="22"/>
          <w:lang w:val="ru-RU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ФОРС-МАЖОР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Форс-мажорные обстоятельства, возникшие во время действия договора, препятствующие исполнению обязательств Сторонами, подтверждаются документом, выданным соответствующим компетентным органом.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6.2. Сторона, не исполняющая свои обязательства согласно услови</w:t>
      </w:r>
      <w:r>
        <w:rPr>
          <w:sz w:val="22"/>
          <w:szCs w:val="22"/>
        </w:rPr>
        <w:t>ям настоящего договора вследствие действия непреодолимой силы, обязуется незамедлительно известить другую сторону о наличии обстоятельств форс-мажора. После устранения этих обстоятельств договор подлежит исполнению.</w:t>
      </w:r>
    </w:p>
    <w:p w:rsidR="00B96D67" w:rsidRDefault="00B96D67">
      <w:pPr>
        <w:pStyle w:val="23"/>
        <w:ind w:left="-567" w:right="-545" w:hanging="180"/>
        <w:jc w:val="both"/>
        <w:rPr>
          <w:b/>
          <w:sz w:val="22"/>
          <w:szCs w:val="22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ОТВЕТСТВЕННОСТЬ СТОРОН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szCs w:val="22"/>
          <w:lang w:eastAsia="zh-CN"/>
        </w:rPr>
        <w:t>7.1. В случае</w:t>
      </w:r>
      <w:r>
        <w:rPr>
          <w:color w:val="auto"/>
          <w:sz w:val="22"/>
          <w:szCs w:val="22"/>
          <w:lang w:eastAsia="zh-CN"/>
        </w:rPr>
        <w:t xml:space="preserve"> нарушения Поставщиком сроков, предусмотренных п. 1.3. настоящего Договора, Поставщик обязан уплатить Покупателю неустойку в размере 5 % от стоимости несвоевременно поставленной партии Товара, а также пени в размере 0,1 % от суммы непоставленного Товара за</w:t>
      </w:r>
      <w:r>
        <w:rPr>
          <w:color w:val="auto"/>
          <w:sz w:val="22"/>
          <w:szCs w:val="22"/>
          <w:lang w:eastAsia="zh-CN"/>
        </w:rPr>
        <w:t xml:space="preserve"> каждый день просрочки. 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>7.2. При просрочке оплаты Товара Покупатель обязан уплатить Поставщику неустойку в виде пени в размере 0,1 % от суммы несвоевременно перечисленного платежа за каждый день просрочки платежа.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 xml:space="preserve">7.3. В случае если Покупателю будут </w:t>
      </w:r>
      <w:r>
        <w:rPr>
          <w:color w:val="auto"/>
          <w:sz w:val="22"/>
          <w:lang w:eastAsia="zh-CN"/>
        </w:rPr>
        <w:t>предъявлены требования о возмещении вреда или иного ущерба, причиненного вследствие недостатков Товара Поставщика, Поставщик обязуется возместить Покупателю все суммы, перечисленные им потерпевшему в качестве компенсации, а также убытки Покупателя, возникш</w:t>
      </w:r>
      <w:r>
        <w:rPr>
          <w:color w:val="auto"/>
          <w:sz w:val="22"/>
          <w:lang w:eastAsia="zh-CN"/>
        </w:rPr>
        <w:t>ие в связи с исполнением такого требования, в полном объеме.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>7.4. В случае предъявления контролирующими органами претензий к Покупателю в отношении качества и маркировки поставленного Товара, а также сопроводительных документов на Товар, и если данные нару</w:t>
      </w:r>
      <w:r>
        <w:rPr>
          <w:color w:val="auto"/>
          <w:sz w:val="22"/>
          <w:lang w:eastAsia="zh-CN"/>
        </w:rPr>
        <w:t>шения произошли по вине Поставщика, Поставщик обязуется возместить Покупателю все документально подтвержденные убытки, и расходы, понесенные им в связи с изъятием Товаров, уплатой штрафных санкций, наложенных уполномоченными государственными органами или с</w:t>
      </w:r>
      <w:r>
        <w:rPr>
          <w:color w:val="auto"/>
          <w:sz w:val="22"/>
          <w:lang w:eastAsia="zh-CN"/>
        </w:rPr>
        <w:t>удом в установленном законом порядке.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>7.5. Если к Покупателю будет предъявлен иск о нарушении прав третьих лиц на объекты интеллектуальной собственности или авторских прав в связи с продажей или использованием поставленного по настоящему Договору Товара, П</w:t>
      </w:r>
      <w:r>
        <w:rPr>
          <w:color w:val="auto"/>
          <w:sz w:val="22"/>
          <w:lang w:eastAsia="zh-CN"/>
        </w:rPr>
        <w:t xml:space="preserve">окупатель вправе привлечь Поставщика к участию в процессе, а Поставщик обязан вступить в начатое дело. Поставщик обязан оказывать Покупателю содействие в рамках судебного процесса, в том числе представлять по первому требованию все необходимые документы. 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 xml:space="preserve">Во всех случаях, когда привлечение Покупателя к ответственности в связи с нарушением прав третьих лиц на объекты интеллектуальной собственности или авторских прав происходит  по вине Поставщика, Поставщик обязан возместить Покупателю все суммы, взысканные </w:t>
      </w:r>
      <w:r>
        <w:rPr>
          <w:color w:val="auto"/>
          <w:sz w:val="22"/>
          <w:lang w:eastAsia="zh-CN"/>
        </w:rPr>
        <w:t>судом с Покупателя, все судебные расходы и иные издержки, к возмещению которых суд присудит Покупателя, а также все понесенные Покупателем убытки.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>7.6. Поставщик обязан при проведении проверок со стороны Покупателя, связанных с отбором тестов (анализов) на</w:t>
      </w:r>
      <w:r>
        <w:rPr>
          <w:color w:val="auto"/>
          <w:sz w:val="22"/>
          <w:lang w:eastAsia="zh-CN"/>
        </w:rPr>
        <w:t xml:space="preserve"> соответствие поставляемой Поставщиком в адрес Покупателя продукции нормам действующих ГОСТов и СанПиНов, оплачивать указанные тесты, проводимые специализированными (аккредитованными) лабораториями в тех случаях, когда будут выявлены несоответствия поставл</w:t>
      </w:r>
      <w:r>
        <w:rPr>
          <w:color w:val="auto"/>
          <w:sz w:val="22"/>
          <w:lang w:eastAsia="zh-CN"/>
        </w:rPr>
        <w:t>яемой продукции требованиям действующих нормативных актов. Количество отборов в течение всего срока действия настоящего Договора не ограничено.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 xml:space="preserve">7.7. За нарушение установленного законодательством порядка и срока составления, выставления/вручения и передачи </w:t>
      </w:r>
      <w:r>
        <w:rPr>
          <w:color w:val="auto"/>
          <w:sz w:val="22"/>
          <w:lang w:eastAsia="zh-CN"/>
        </w:rPr>
        <w:t>Покупателю УПД/товарной накладной или счета-фактуры Покупатель имеет право требовать с Поставщика денежной компенсации не принятой к вычету суммы НДС в соответствии с пунктами 2,4,5,13 ст.171 НК РФ, а также штрафов и пени наложенных административными и/или</w:t>
      </w:r>
      <w:r>
        <w:rPr>
          <w:color w:val="auto"/>
          <w:sz w:val="22"/>
          <w:lang w:eastAsia="zh-CN"/>
        </w:rPr>
        <w:t xml:space="preserve"> судебными органами (за нарушения касающиеся при работе с </w:t>
      </w:r>
      <w:r>
        <w:rPr>
          <w:color w:val="auto"/>
          <w:sz w:val="22"/>
          <w:lang w:eastAsia="zh-CN"/>
        </w:rPr>
        <w:lastRenderedPageBreak/>
        <w:t xml:space="preserve">УПД/товарной накладной или счет-фактурами). Уплата денежной санкции должна быть произведена Поставщиком в срок не позднее семи банковских дней с момента получения претензии от Покупателя 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 xml:space="preserve"> Если Поку</w:t>
      </w:r>
      <w:r>
        <w:rPr>
          <w:color w:val="auto"/>
          <w:sz w:val="22"/>
          <w:lang w:eastAsia="zh-CN"/>
        </w:rPr>
        <w:t>пателю будет отказано в применении налоговых вычетов по налогу на добавленную стоимость и/или налогу на прибыль, что будет подтверждаться решением налогового органа по результатам камеральной или выездной налоговой проверки, Поставщик в соответствии с п. 4</w:t>
      </w:r>
      <w:r>
        <w:rPr>
          <w:color w:val="auto"/>
          <w:sz w:val="22"/>
          <w:lang w:eastAsia="zh-CN"/>
        </w:rPr>
        <w:t>06.1 ГК РФ обязуется возместить Покупателю все соответствующие убытки в размере суммы доначисленных налогов, пеней и штрафов.</w:t>
      </w:r>
    </w:p>
    <w:p w:rsidR="00B96D67" w:rsidRDefault="00F974BD">
      <w:pPr>
        <w:suppressAutoHyphens/>
        <w:ind w:left="-567"/>
        <w:jc w:val="both"/>
        <w:rPr>
          <w:color w:val="auto"/>
          <w:sz w:val="22"/>
          <w:lang w:eastAsia="zh-CN"/>
        </w:rPr>
      </w:pPr>
      <w:r>
        <w:rPr>
          <w:color w:val="auto"/>
          <w:sz w:val="22"/>
          <w:lang w:eastAsia="zh-CN"/>
        </w:rPr>
        <w:t>7.8. Покупатель, предварительно уведомив Поставщика, вправе зачесть сумму всех  штрафных санкций по Договору, сумму стоимости возв</w:t>
      </w:r>
      <w:r>
        <w:rPr>
          <w:color w:val="auto"/>
          <w:sz w:val="22"/>
          <w:lang w:eastAsia="zh-CN"/>
        </w:rPr>
        <w:t>ращенного Товара, возмещений расходов и убытков Покупателя, обязанность по уплате которых возникла у Поставщика на основании настоящего Договора, путем удержания соответствующих сумм из денежных средств, подлежащих выплате Поставщику.</w:t>
      </w:r>
    </w:p>
    <w:p w:rsidR="00B96D67" w:rsidRDefault="00B96D67">
      <w:pPr>
        <w:pStyle w:val="23"/>
        <w:ind w:left="-567" w:right="-545"/>
        <w:jc w:val="both"/>
        <w:rPr>
          <w:b/>
          <w:sz w:val="22"/>
          <w:szCs w:val="22"/>
          <w:lang w:val="ru-RU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ДОГ</w:t>
      </w:r>
      <w:r>
        <w:rPr>
          <w:b/>
          <w:sz w:val="22"/>
          <w:szCs w:val="22"/>
        </w:rPr>
        <w:t>ОВОРА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8.1. Договор вступает в силу в момент подписания и действует </w:t>
      </w:r>
      <w:r>
        <w:rPr>
          <w:sz w:val="22"/>
          <w:szCs w:val="22"/>
          <w:lang w:val="ru-RU"/>
        </w:rPr>
        <w:t>1 (один) год</w:t>
      </w:r>
      <w:r>
        <w:rPr>
          <w:sz w:val="22"/>
          <w:szCs w:val="22"/>
        </w:rPr>
        <w:t>.</w:t>
      </w:r>
    </w:p>
    <w:p w:rsidR="00B96D67" w:rsidRDefault="00F974BD">
      <w:pPr>
        <w:ind w:left="-567" w:right="-621"/>
        <w:jc w:val="both"/>
        <w:rPr>
          <w:sz w:val="22"/>
          <w:szCs w:val="22"/>
        </w:rPr>
      </w:pPr>
      <w:r>
        <w:rPr>
          <w:sz w:val="22"/>
          <w:szCs w:val="22"/>
        </w:rPr>
        <w:t>8.2. Настоящий договор считается заключенным при наличии подписи Покупателя на каждой странице Договора.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  <w:lang w:val="ru-RU"/>
        </w:rPr>
        <w:t>3</w:t>
      </w:r>
      <w:r>
        <w:rPr>
          <w:sz w:val="22"/>
          <w:szCs w:val="22"/>
        </w:rPr>
        <w:t>. Стороны вправе в одностороннем внесудебном порядке досрочно расто</w:t>
      </w:r>
      <w:r>
        <w:rPr>
          <w:sz w:val="22"/>
          <w:szCs w:val="22"/>
        </w:rPr>
        <w:t xml:space="preserve">ргнуть настоящий договор путем направления письменного уведомления. Настоящий </w:t>
      </w:r>
      <w:r>
        <w:rPr>
          <w:sz w:val="22"/>
          <w:szCs w:val="22"/>
          <w:lang w:val="ru-RU"/>
        </w:rPr>
        <w:t>д</w:t>
      </w:r>
      <w:r>
        <w:rPr>
          <w:sz w:val="22"/>
          <w:szCs w:val="22"/>
        </w:rPr>
        <w:t xml:space="preserve">оговор в данном случае будет считаться расторгнутым по истечении 30 (тридцать) календарных дней с момента получения Поставщиком, Покупателем указанного письменного уведомления. </w:t>
      </w:r>
      <w:r>
        <w:rPr>
          <w:sz w:val="22"/>
          <w:szCs w:val="22"/>
        </w:rPr>
        <w:t>За данный период Поставщик обязуется предоставить Покупателю данные для сверки расчетов, после чего составляется акт сверки и производится окончательный расчет.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. Покупатель в праве в одностороннем порядке расторгнуть настоящий договор, в случае нарушен</w:t>
      </w:r>
      <w:r>
        <w:rPr>
          <w:sz w:val="22"/>
          <w:szCs w:val="22"/>
        </w:rPr>
        <w:t>ия Поставщиком п.3.1, а также в случаях неоднократного нарушения сроков поставки.</w:t>
      </w:r>
    </w:p>
    <w:p w:rsidR="00B96D67" w:rsidRDefault="00B96D67">
      <w:pPr>
        <w:pStyle w:val="23"/>
        <w:ind w:left="-567" w:right="-545"/>
        <w:jc w:val="both"/>
        <w:rPr>
          <w:sz w:val="22"/>
          <w:szCs w:val="22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ОСОБЫЕ УСЛОВИЯ 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9.1. Покупатель вправе, до перечисления денежных средств за поставленный Товар, произвести зачет встречных однородных требований на сумму задолженности По</w:t>
      </w:r>
      <w:r>
        <w:rPr>
          <w:sz w:val="22"/>
          <w:szCs w:val="22"/>
        </w:rPr>
        <w:t>ставщика перед Покупателем, образовавшуюся по причине:</w:t>
      </w:r>
    </w:p>
    <w:p w:rsidR="00B96D67" w:rsidRDefault="00F974BD">
      <w:pPr>
        <w:pStyle w:val="23"/>
        <w:ind w:left="-567" w:right="-545" w:firstLine="900"/>
        <w:jc w:val="both"/>
        <w:rPr>
          <w:sz w:val="22"/>
          <w:szCs w:val="22"/>
        </w:rPr>
      </w:pPr>
      <w:r>
        <w:rPr>
          <w:sz w:val="22"/>
          <w:szCs w:val="22"/>
        </w:rPr>
        <w:t>а) возврата Товара Поставщику согласно настоящему договору;</w:t>
      </w:r>
    </w:p>
    <w:p w:rsidR="00B96D67" w:rsidRDefault="00F974BD">
      <w:pPr>
        <w:pStyle w:val="23"/>
        <w:ind w:left="-567" w:right="-545" w:firstLine="90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б</w:t>
      </w:r>
      <w:r>
        <w:rPr>
          <w:sz w:val="22"/>
          <w:szCs w:val="22"/>
        </w:rPr>
        <w:t>) начисления штрафов согласно условиям настоящего договора.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>9.2. Покупатель вправе направлять Поставщику Акты сверок. В случае отсутствия во</w:t>
      </w:r>
      <w:r>
        <w:rPr>
          <w:sz w:val="22"/>
          <w:szCs w:val="22"/>
        </w:rPr>
        <w:t>зражений со стороны Поставщика по Акту сверки в течение 7 (семи) календарных дней с момента его получения, Акт сверки считается принятым и подписанным Поставщиком без возражений.</w:t>
      </w:r>
    </w:p>
    <w:p w:rsidR="00B96D67" w:rsidRDefault="00B96D67">
      <w:pPr>
        <w:pStyle w:val="23"/>
        <w:ind w:left="-567" w:right="-545"/>
        <w:jc w:val="both"/>
        <w:rPr>
          <w:b/>
          <w:sz w:val="22"/>
          <w:szCs w:val="22"/>
          <w:lang w:val="ru-RU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ПОРЯДОК РАЗРЕШЕНИЯ СПОРОВ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>
        <w:rPr>
          <w:sz w:val="22"/>
          <w:szCs w:val="22"/>
        </w:rPr>
        <w:tab/>
        <w:t xml:space="preserve">Все споры и разногласия между </w:t>
      </w:r>
      <w:r>
        <w:rPr>
          <w:sz w:val="22"/>
          <w:szCs w:val="22"/>
        </w:rPr>
        <w:t>Сторонами, возникшие из настоящего договора или в связи с ним, разрешаются путем переговоров.</w:t>
      </w:r>
    </w:p>
    <w:p w:rsidR="00B96D67" w:rsidRDefault="00F974BD">
      <w:pPr>
        <w:pStyle w:val="23"/>
        <w:ind w:left="-567" w:right="-5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Все споры по условиям настоящего договора или в связи с ним разрешаются в Арбитражном суде </w:t>
      </w:r>
      <w:r>
        <w:rPr>
          <w:sz w:val="22"/>
          <w:szCs w:val="22"/>
          <w:lang w:val="ru-RU"/>
        </w:rPr>
        <w:t>Московской области</w:t>
      </w:r>
      <w:r>
        <w:rPr>
          <w:sz w:val="22"/>
          <w:szCs w:val="22"/>
        </w:rPr>
        <w:t>.</w:t>
      </w: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10.3. </w:t>
      </w:r>
      <w:r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законодательством, действующим на территории РФ.</w:t>
      </w:r>
    </w:p>
    <w:p w:rsidR="00B96D67" w:rsidRDefault="00B96D67">
      <w:pPr>
        <w:pStyle w:val="23"/>
        <w:ind w:left="-567" w:right="-545" w:hanging="180"/>
        <w:jc w:val="both"/>
        <w:rPr>
          <w:b/>
          <w:sz w:val="22"/>
          <w:szCs w:val="22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b/>
          <w:sz w:val="22"/>
          <w:szCs w:val="22"/>
        </w:rPr>
        <w:t xml:space="preserve"> ПРОЧИЕ УСЛОВИЯ 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11.1. В случае изменения организационно-правовой формы, юридического адреса или платежных реквизитов Стороны обязуются уведомить об этом друг друга в письменном виде в течение 5 рабочих дней с момента соответствующего изменения. Уведомлени</w:t>
      </w:r>
      <w:r>
        <w:rPr>
          <w:sz w:val="22"/>
          <w:szCs w:val="22"/>
          <w:lang w:val="ru-RU"/>
        </w:rPr>
        <w:t>е должно быть вручено представителю контрагента лично под расписку или направлено заказным письмом с уведомлением о вручении. До получения соответствующего уведомления все документы, платежи и прочие действия, осуществленные/направленные с использованием р</w:t>
      </w:r>
      <w:r>
        <w:rPr>
          <w:sz w:val="22"/>
          <w:szCs w:val="22"/>
          <w:lang w:val="ru-RU"/>
        </w:rPr>
        <w:t>анее сообщенных реквизитов, будут считаться правомерными.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11.2. Поставщик  обязуется надлежащим образом исполнять свои обязанности налогоплательщика, в том числе передавать Покупателю правильно оформленные счета-фактуры, своевременно подавать налоговые дек</w:t>
      </w:r>
      <w:r>
        <w:rPr>
          <w:sz w:val="22"/>
          <w:szCs w:val="22"/>
          <w:lang w:val="ru-RU"/>
        </w:rPr>
        <w:t>ларации по НДС и налогу на прибыль, отражающие реальные факты своей хозяйственной деятельности, уплачивать налоги, представлять информацию и документы по запросам налоговых органов.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Поставщик обязуется в разумный срок информировать Покупателя об изменении </w:t>
      </w:r>
      <w:r>
        <w:rPr>
          <w:sz w:val="22"/>
          <w:szCs w:val="22"/>
          <w:lang w:val="ru-RU"/>
        </w:rPr>
        <w:t>обстоятельств, заверения по которым были даны до заключения настоящего договора.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11.3. Документы (в частности, электронная переписка), которые были направлены одной из Сторон для другой Стороны способами, предусмотренными настоящим Договором, обладают полн</w:t>
      </w:r>
      <w:r>
        <w:rPr>
          <w:sz w:val="22"/>
          <w:szCs w:val="22"/>
          <w:lang w:val="ru-RU"/>
        </w:rPr>
        <w:t>ой юридической силой и могут быть использованы в качестве письменных доказательств в арбитражном суде.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11.4. С подписанием настоящего Договора все предыдущие обязательства и договоры, заключенные между Сторонами в отношении предмета настоящего Договора, те</w:t>
      </w:r>
      <w:r>
        <w:rPr>
          <w:sz w:val="22"/>
          <w:szCs w:val="22"/>
          <w:lang w:val="ru-RU"/>
        </w:rPr>
        <w:t>ряют силу.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11.5. Поставщик гарантирует, что поставляемый Товар свободен от любых прав третьих лиц на него, и что у Поставщика отсутствуют какие-либо ограничения прав на Товар.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11.6. Все изменения и дополнения к настоящему Договору будут считаться действите</w:t>
      </w:r>
      <w:r>
        <w:rPr>
          <w:sz w:val="22"/>
          <w:szCs w:val="22"/>
          <w:lang w:val="ru-RU"/>
        </w:rPr>
        <w:t>льными и рассматриваться как его неотъемлемая часть, если они совершены в письменной форме, подписаны уполномоченными представителями Сторон и содержат ссылку на данный Договор. Полная или частичная уступка третьим лицам прав и/или обязанностей по Договору</w:t>
      </w:r>
      <w:r>
        <w:rPr>
          <w:sz w:val="22"/>
          <w:szCs w:val="22"/>
          <w:lang w:val="ru-RU"/>
        </w:rPr>
        <w:t xml:space="preserve"> одной из Сторон не допускается без письменного согласия другой стороны.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96D67" w:rsidRDefault="00F974BD">
      <w:pPr>
        <w:pStyle w:val="23"/>
        <w:ind w:left="-567" w:right="-54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11.8. Настоящий Договор составлен в 2-х </w:t>
      </w:r>
      <w:r>
        <w:rPr>
          <w:sz w:val="22"/>
          <w:szCs w:val="22"/>
          <w:lang w:val="ru-RU"/>
        </w:rPr>
        <w:t xml:space="preserve">экземплярах, каждый из которых имеет одинаковую юридическую силу, по одному для каждой из Сторон. </w:t>
      </w:r>
    </w:p>
    <w:p w:rsidR="00B96D67" w:rsidRDefault="00B96D67">
      <w:pPr>
        <w:pStyle w:val="23"/>
        <w:ind w:left="-567" w:right="-545"/>
        <w:jc w:val="both"/>
        <w:rPr>
          <w:sz w:val="22"/>
          <w:szCs w:val="22"/>
          <w:lang w:val="ru-RU"/>
        </w:rPr>
      </w:pPr>
    </w:p>
    <w:p w:rsidR="00B96D67" w:rsidRDefault="00F974BD">
      <w:pPr>
        <w:pStyle w:val="23"/>
        <w:ind w:left="-567" w:right="-545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12. РЕКВИЗИТЫ И ПОДПИСИ СТОРОН</w:t>
      </w:r>
    </w:p>
    <w:p w:rsidR="00B96D67" w:rsidRDefault="00B96D67">
      <w:pPr>
        <w:pStyle w:val="23"/>
        <w:ind w:left="-900" w:right="-545"/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-44"/>
        <w:tblW w:w="10023" w:type="dxa"/>
        <w:jc w:val="center"/>
        <w:tblLook w:val="0000" w:firstRow="0" w:lastRow="0" w:firstColumn="0" w:lastColumn="0" w:noHBand="0" w:noVBand="0"/>
      </w:tblPr>
      <w:tblGrid>
        <w:gridCol w:w="4928"/>
        <w:gridCol w:w="5095"/>
      </w:tblGrid>
      <w:tr w:rsidR="00B96D67">
        <w:trPr>
          <w:jc w:val="center"/>
        </w:trPr>
        <w:tc>
          <w:tcPr>
            <w:tcW w:w="4928" w:type="dxa"/>
            <w:shd w:val="clear" w:color="auto" w:fill="auto"/>
          </w:tcPr>
          <w:p w:rsidR="00B96D67" w:rsidRDefault="00F974BD">
            <w:pPr>
              <w:suppressAutoHyphens/>
              <w:rPr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2"/>
                <w:szCs w:val="22"/>
                <w:lang w:eastAsia="zh-CN"/>
              </w:rPr>
              <w:t>Покупатель</w:t>
            </w:r>
          </w:p>
          <w:p w:rsidR="00B96D67" w:rsidRDefault="00F974BD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2"/>
                <w:szCs w:val="22"/>
                <w:lang w:eastAsia="zh-CN"/>
              </w:rPr>
              <w:t>ООО «Дмитровские овощи»</w:t>
            </w:r>
          </w:p>
          <w:p w:rsidR="00B96D67" w:rsidRDefault="00B96D6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  <w:p w:rsidR="00B96D67" w:rsidRDefault="00F974BD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Юр. адрес: 141896 д. Абрамцево д.18А пом. 45, Дмитровский р-н, МО.</w:t>
            </w:r>
          </w:p>
          <w:p w:rsidR="00B96D67" w:rsidRDefault="00F974BD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Фактич</w:t>
            </w:r>
            <w:proofErr w:type="spellEnd"/>
            <w:r>
              <w:rPr>
                <w:color w:val="000000"/>
                <w:sz w:val="24"/>
                <w:szCs w:val="24"/>
                <w:lang w:eastAsia="zh-CN"/>
              </w:rPr>
              <w:t>. адрес: 141896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д. Абрамцево д.18А пом. 45, Дмитровский р-н, МО.</w:t>
            </w:r>
          </w:p>
          <w:p w:rsidR="00B96D67" w:rsidRDefault="00F974BD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ИНН 5007040805, КПП 500701001</w:t>
            </w:r>
          </w:p>
          <w:p w:rsidR="00B96D67" w:rsidRDefault="00F974BD">
            <w:pPr>
              <w:suppressAutoHyphens/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ОКПО 59372441 ОКОНХ 71100</w:t>
            </w:r>
          </w:p>
          <w:p w:rsidR="00B96D67" w:rsidRDefault="00F974BD">
            <w:pPr>
              <w:suppressAutoHyphens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zh-CN"/>
              </w:rPr>
              <w:t xml:space="preserve">ФИЛИАЛ БАНКА ВТБ (ПАО) В Г. ВОРОНЕЖЕ </w:t>
            </w:r>
          </w:p>
          <w:p w:rsidR="00B96D67" w:rsidRDefault="00F974BD">
            <w:pPr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Р/с </w:t>
            </w:r>
            <w:r w:rsidRPr="00514B68"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407028</w:t>
            </w:r>
            <w:r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10827250000969</w:t>
            </w:r>
          </w:p>
          <w:p w:rsidR="00B96D67" w:rsidRDefault="00F974BD">
            <w:pPr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К/с </w:t>
            </w:r>
            <w:r w:rsidRPr="00514B68"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301018</w:t>
            </w:r>
            <w:r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10100000000835</w:t>
            </w:r>
          </w:p>
          <w:p w:rsidR="00B96D67" w:rsidRDefault="00F974BD">
            <w:pPr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БИК </w:t>
            </w:r>
            <w:r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042007835</w:t>
            </w:r>
          </w:p>
          <w:p w:rsidR="00B96D67" w:rsidRDefault="00F974BD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ОГРН 1025001103324     </w:t>
            </w:r>
          </w:p>
          <w:p w:rsidR="00B96D67" w:rsidRDefault="00F974BD">
            <w:pPr>
              <w:suppressAutoHyphens/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ОКВЭД </w:t>
            </w:r>
            <w:r>
              <w:rPr>
                <w:rStyle w:val="ab"/>
                <w:b/>
                <w:bCs/>
                <w:color w:val="000000"/>
                <w:sz w:val="24"/>
                <w:szCs w:val="24"/>
                <w:lang w:eastAsia="zh-CN"/>
              </w:rPr>
              <w:t>46.31</w:t>
            </w: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F974BD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Генеральный директор</w:t>
            </w: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F974BD">
            <w:pPr>
              <w:suppressAutoHyphens/>
              <w:rPr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____________________________/</w:t>
            </w:r>
            <w:r w:rsidR="00514B68">
              <w:rPr>
                <w:color w:val="auto"/>
                <w:sz w:val="22"/>
                <w:szCs w:val="22"/>
                <w:lang w:eastAsia="zh-CN"/>
              </w:rPr>
              <w:t>Фирсова Д.С</w:t>
            </w:r>
            <w:r>
              <w:rPr>
                <w:color w:val="auto"/>
                <w:sz w:val="22"/>
                <w:szCs w:val="22"/>
                <w:lang w:eastAsia="zh-CN"/>
              </w:rPr>
              <w:t>./</w:t>
            </w:r>
          </w:p>
        </w:tc>
        <w:tc>
          <w:tcPr>
            <w:tcW w:w="5094" w:type="dxa"/>
            <w:shd w:val="clear" w:color="auto" w:fill="auto"/>
          </w:tcPr>
          <w:p w:rsidR="00B96D67" w:rsidRDefault="00F974BD">
            <w:pPr>
              <w:suppressAutoHyphens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2"/>
                <w:szCs w:val="22"/>
                <w:lang w:eastAsia="zh-CN"/>
              </w:rPr>
              <w:t>Поставщик</w:t>
            </w:r>
          </w:p>
          <w:p w:rsidR="00B96D67" w:rsidRDefault="00B96D67">
            <w:pPr>
              <w:suppressAutoHyphens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B96D67">
            <w:pPr>
              <w:suppressAutoHyphens/>
              <w:rPr>
                <w:color w:val="auto"/>
                <w:sz w:val="23"/>
                <w:szCs w:val="23"/>
                <w:lang w:eastAsia="zh-CN"/>
              </w:rPr>
            </w:pPr>
          </w:p>
          <w:p w:rsidR="00B96D67" w:rsidRDefault="00F974BD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3"/>
                <w:szCs w:val="23"/>
                <w:lang w:eastAsia="zh-CN"/>
              </w:rPr>
              <w:t>Генеральный директор</w:t>
            </w:r>
          </w:p>
          <w:p w:rsidR="00B96D67" w:rsidRDefault="00B96D67">
            <w:pPr>
              <w:suppressAutoHyphens/>
              <w:rPr>
                <w:color w:val="auto"/>
                <w:sz w:val="22"/>
                <w:szCs w:val="22"/>
                <w:lang w:eastAsia="zh-CN"/>
              </w:rPr>
            </w:pPr>
          </w:p>
          <w:p w:rsidR="00B96D67" w:rsidRDefault="00F974BD">
            <w:pPr>
              <w:suppressAutoHyphens/>
            </w:pPr>
            <w:r>
              <w:rPr>
                <w:color w:val="auto"/>
                <w:sz w:val="22"/>
                <w:szCs w:val="22"/>
                <w:lang w:eastAsia="zh-CN"/>
              </w:rPr>
              <w:t>______________________/                              /</w:t>
            </w:r>
          </w:p>
        </w:tc>
      </w:tr>
    </w:tbl>
    <w:p w:rsidR="00B96D67" w:rsidRDefault="00B96D67">
      <w:pPr>
        <w:pStyle w:val="23"/>
        <w:ind w:left="-900" w:right="-545"/>
        <w:jc w:val="both"/>
        <w:rPr>
          <w:szCs w:val="24"/>
        </w:rPr>
      </w:pPr>
    </w:p>
    <w:p w:rsidR="00B96D67" w:rsidRDefault="00B96D67">
      <w:pPr>
        <w:pStyle w:val="23"/>
        <w:ind w:left="-900" w:right="-545"/>
        <w:jc w:val="both"/>
        <w:rPr>
          <w:szCs w:val="24"/>
        </w:rPr>
      </w:pPr>
      <w:bookmarkStart w:id="3" w:name="_GoBack"/>
      <w:bookmarkEnd w:id="3"/>
    </w:p>
    <w:p w:rsidR="00B96D67" w:rsidRDefault="00B96D67">
      <w:pPr>
        <w:pStyle w:val="23"/>
        <w:ind w:left="-900" w:right="-545"/>
        <w:jc w:val="both"/>
        <w:rPr>
          <w:szCs w:val="24"/>
        </w:rPr>
      </w:pPr>
    </w:p>
    <w:p w:rsidR="00B96D67" w:rsidRDefault="00B96D67">
      <w:pPr>
        <w:pStyle w:val="23"/>
        <w:ind w:right="-545"/>
        <w:jc w:val="both"/>
        <w:rPr>
          <w:szCs w:val="24"/>
          <w:lang w:val="ru-RU"/>
        </w:rPr>
      </w:pPr>
    </w:p>
    <w:p w:rsidR="00B96D67" w:rsidRDefault="00B96D67">
      <w:pPr>
        <w:pStyle w:val="23"/>
        <w:ind w:left="-900" w:right="-545"/>
        <w:jc w:val="both"/>
        <w:rPr>
          <w:szCs w:val="24"/>
        </w:rPr>
      </w:pPr>
    </w:p>
    <w:p w:rsidR="00B96D67" w:rsidRDefault="00B96D67">
      <w:pPr>
        <w:pStyle w:val="23"/>
        <w:ind w:left="-900" w:right="-545"/>
        <w:jc w:val="both"/>
        <w:rPr>
          <w:szCs w:val="24"/>
        </w:rPr>
      </w:pPr>
    </w:p>
    <w:p w:rsidR="00B96D67" w:rsidRDefault="00B96D67">
      <w:pPr>
        <w:ind w:firstLine="5103"/>
        <w:jc w:val="both"/>
      </w:pPr>
    </w:p>
    <w:sectPr w:rsidR="00B96D67">
      <w:headerReference w:type="default" r:id="rId7"/>
      <w:footerReference w:type="default" r:id="rId8"/>
      <w:pgSz w:w="11906" w:h="16838"/>
      <w:pgMar w:top="766" w:right="1106" w:bottom="766" w:left="1560" w:header="709" w:footer="709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BD" w:rsidRDefault="00F974BD">
      <w:r>
        <w:separator/>
      </w:r>
    </w:p>
  </w:endnote>
  <w:endnote w:type="continuationSeparator" w:id="0">
    <w:p w:rsidR="00F974BD" w:rsidRDefault="00F9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67" w:rsidRDefault="00F974BD">
    <w:pPr>
      <w:pStyle w:val="af1"/>
      <w:ind w:left="-851"/>
    </w:pPr>
    <w:r>
      <w:t xml:space="preserve">Покупатель _________________________                    стр. </w:t>
    </w: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t xml:space="preserve">               Поставщик ________________________</w:t>
    </w:r>
  </w:p>
  <w:p w:rsidR="00B96D67" w:rsidRDefault="00F974BD">
    <w:pPr>
      <w:pStyle w:val="af1"/>
      <w:ind w:left="-851"/>
    </w:pPr>
    <w:proofErr w:type="spellStart"/>
    <w:r>
      <w:t>М.п</w:t>
    </w:r>
    <w:proofErr w:type="spellEnd"/>
    <w:r>
      <w:t xml:space="preserve">.                                                                                                                     </w:t>
    </w:r>
    <w:r>
      <w:t xml:space="preserve">   </w:t>
    </w:r>
    <w:proofErr w:type="spellStart"/>
    <w:r>
      <w:t>М.п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BD" w:rsidRDefault="00F974BD">
      <w:r>
        <w:separator/>
      </w:r>
    </w:p>
  </w:footnote>
  <w:footnote w:type="continuationSeparator" w:id="0">
    <w:p w:rsidR="00F974BD" w:rsidRDefault="00F9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67" w:rsidRDefault="00B96D67">
    <w:pPr>
      <w:pStyle w:val="af0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67"/>
    <w:rsid w:val="00514B68"/>
    <w:rsid w:val="00B96D67"/>
    <w:rsid w:val="00F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7396"/>
  <w15:docId w15:val="{41D47926-F62E-4541-83F1-F7A4A54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69"/>
    <w:rPr>
      <w:color w:val="00000A"/>
    </w:rPr>
  </w:style>
  <w:style w:type="paragraph" w:styleId="1">
    <w:name w:val="heading 1"/>
    <w:basedOn w:val="a"/>
    <w:qFormat/>
    <w:rsid w:val="006E2BA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qFormat/>
    <w:rsid w:val="006E2BAF"/>
    <w:pPr>
      <w:keepNext/>
      <w:jc w:val="center"/>
      <w:outlineLvl w:val="1"/>
    </w:pPr>
    <w:rPr>
      <w:sz w:val="24"/>
    </w:rPr>
  </w:style>
  <w:style w:type="paragraph" w:styleId="5">
    <w:name w:val="heading 5"/>
    <w:basedOn w:val="a"/>
    <w:link w:val="50"/>
    <w:uiPriority w:val="9"/>
    <w:qFormat/>
    <w:rsid w:val="00704018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6C69"/>
  </w:style>
  <w:style w:type="character" w:customStyle="1" w:styleId="-">
    <w:name w:val="Интернет-ссылка"/>
    <w:rsid w:val="0021561F"/>
    <w:rPr>
      <w:color w:val="0000FF"/>
      <w:u w:val="single"/>
    </w:rPr>
  </w:style>
  <w:style w:type="character" w:customStyle="1" w:styleId="20">
    <w:name w:val="Основной текст 2 Знак"/>
    <w:qFormat/>
    <w:rsid w:val="00950498"/>
    <w:rPr>
      <w:sz w:val="24"/>
    </w:rPr>
  </w:style>
  <w:style w:type="character" w:customStyle="1" w:styleId="50">
    <w:name w:val="Заголовок 5 Знак"/>
    <w:link w:val="5"/>
    <w:uiPriority w:val="9"/>
    <w:semiHidden/>
    <w:qFormat/>
    <w:rsid w:val="0070401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TML">
    <w:name w:val="Стандартный HTML Знак"/>
    <w:link w:val="HTML"/>
    <w:qFormat/>
    <w:locked/>
    <w:rsid w:val="00183407"/>
    <w:rPr>
      <w:rFonts w:ascii="Courier New" w:hAnsi="Courier New" w:cs="Courier New"/>
      <w:lang w:val="ru-RU" w:eastAsia="ru-RU" w:bidi="ar-SA"/>
    </w:rPr>
  </w:style>
  <w:style w:type="character" w:customStyle="1" w:styleId="a4">
    <w:name w:val="Знак Знак"/>
    <w:qFormat/>
    <w:locked/>
    <w:rsid w:val="003842A9"/>
    <w:rPr>
      <w:sz w:val="24"/>
      <w:lang w:val="ru-RU" w:eastAsia="ru-RU" w:bidi="ar-SA"/>
    </w:rPr>
  </w:style>
  <w:style w:type="character" w:customStyle="1" w:styleId="a5">
    <w:name w:val="Основной текст Знак"/>
    <w:qFormat/>
    <w:rsid w:val="00D24386"/>
    <w:rPr>
      <w:sz w:val="24"/>
    </w:rPr>
  </w:style>
  <w:style w:type="character" w:customStyle="1" w:styleId="a6">
    <w:name w:val="Нижний колонтитул Знак"/>
    <w:basedOn w:val="a0"/>
    <w:qFormat/>
    <w:rsid w:val="005344CE"/>
  </w:style>
  <w:style w:type="character" w:styleId="a7">
    <w:name w:val="annotation reference"/>
    <w:basedOn w:val="a0"/>
    <w:uiPriority w:val="99"/>
    <w:semiHidden/>
    <w:unhideWhenUsed/>
    <w:qFormat/>
    <w:rsid w:val="003F47B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F47B8"/>
  </w:style>
  <w:style w:type="character" w:customStyle="1" w:styleId="a9">
    <w:name w:val="Тема примечания Знак"/>
    <w:basedOn w:val="a8"/>
    <w:uiPriority w:val="99"/>
    <w:semiHidden/>
    <w:qFormat/>
    <w:rsid w:val="003F47B8"/>
    <w:rPr>
      <w:b/>
      <w:b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aa">
    <w:name w:val="Выделение жирным"/>
    <w:qFormat/>
    <w:rPr>
      <w:b/>
      <w:bCs/>
    </w:rPr>
  </w:style>
  <w:style w:type="character" w:styleId="ab">
    <w:name w:val="Emphasis"/>
    <w:qFormat/>
    <w:rPr>
      <w:i/>
      <w:iCs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5A6C69"/>
    <w:pPr>
      <w:widowControl w:val="0"/>
      <w:spacing w:before="200" w:line="259" w:lineRule="auto"/>
      <w:jc w:val="both"/>
    </w:pPr>
    <w:rPr>
      <w:sz w:val="24"/>
      <w:lang w:val="x-none" w:eastAsia="x-none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21">
    <w:name w:val="Заголовок2"/>
    <w:basedOn w:val="a"/>
    <w:qFormat/>
    <w:rsid w:val="006E2BAF"/>
    <w:pPr>
      <w:jc w:val="center"/>
    </w:pPr>
    <w:rPr>
      <w:b/>
      <w:sz w:val="24"/>
    </w:rPr>
  </w:style>
  <w:style w:type="paragraph" w:styleId="22">
    <w:name w:val="Body Text Indent 2"/>
    <w:basedOn w:val="a"/>
    <w:qFormat/>
    <w:rsid w:val="005A6C69"/>
    <w:pPr>
      <w:ind w:left="426" w:hanging="426"/>
      <w:jc w:val="both"/>
    </w:pPr>
    <w:rPr>
      <w:sz w:val="24"/>
    </w:rPr>
  </w:style>
  <w:style w:type="paragraph" w:styleId="23">
    <w:name w:val="Body Text 2"/>
    <w:basedOn w:val="a"/>
    <w:qFormat/>
    <w:rsid w:val="005A6C69"/>
    <w:rPr>
      <w:sz w:val="24"/>
      <w:lang w:val="x-none" w:eastAsia="x-none"/>
    </w:rPr>
  </w:style>
  <w:style w:type="paragraph" w:styleId="af0">
    <w:name w:val="header"/>
    <w:basedOn w:val="a"/>
    <w:rsid w:val="005A6C69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5A6C69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1D3AE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52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3">
    <w:name w:val="Нормальный"/>
    <w:basedOn w:val="a"/>
    <w:qFormat/>
    <w:rsid w:val="00527741"/>
    <w:pPr>
      <w:ind w:firstLine="539"/>
      <w:jc w:val="both"/>
    </w:pPr>
    <w:rPr>
      <w:sz w:val="28"/>
      <w:szCs w:val="28"/>
    </w:rPr>
  </w:style>
  <w:style w:type="paragraph" w:styleId="af4">
    <w:name w:val="Subtitle"/>
    <w:basedOn w:val="a"/>
    <w:qFormat/>
    <w:rsid w:val="006E2BAF"/>
    <w:pPr>
      <w:jc w:val="center"/>
    </w:pPr>
    <w:rPr>
      <w:sz w:val="24"/>
    </w:rPr>
  </w:style>
  <w:style w:type="paragraph" w:styleId="af5">
    <w:name w:val="annotation text"/>
    <w:basedOn w:val="a"/>
    <w:uiPriority w:val="99"/>
    <w:semiHidden/>
    <w:unhideWhenUsed/>
    <w:qFormat/>
    <w:rsid w:val="003F47B8"/>
  </w:style>
  <w:style w:type="paragraph" w:styleId="af6">
    <w:name w:val="annotation subject"/>
    <w:basedOn w:val="af5"/>
    <w:uiPriority w:val="99"/>
    <w:semiHidden/>
    <w:unhideWhenUsed/>
    <w:qFormat/>
    <w:rsid w:val="003F47B8"/>
    <w:rPr>
      <w:b/>
      <w:bCs/>
    </w:rPr>
  </w:style>
  <w:style w:type="paragraph" w:styleId="af7">
    <w:name w:val="Revision"/>
    <w:uiPriority w:val="99"/>
    <w:semiHidden/>
    <w:qFormat/>
    <w:rsid w:val="005749F1"/>
    <w:rPr>
      <w:color w:val="00000A"/>
    </w:rPr>
  </w:style>
  <w:style w:type="table" w:styleId="af8">
    <w:name w:val="Table Grid"/>
    <w:basedOn w:val="a1"/>
    <w:uiPriority w:val="59"/>
    <w:rsid w:val="005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7E01-38A7-45BA-9076-EEB42823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2797</Words>
  <Characters>15943</Characters>
  <Application>Microsoft Office Word</Application>
  <DocSecurity>0</DocSecurity>
  <Lines>132</Lines>
  <Paragraphs>37</Paragraphs>
  <ScaleCrop>false</ScaleCrop>
  <Company>***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</dc:title>
  <dc:subject/>
  <dc:creator>ninarm</dc:creator>
  <dc:description/>
  <cp:lastModifiedBy>Дарья Д. Ивашкова</cp:lastModifiedBy>
  <cp:revision>2</cp:revision>
  <cp:lastPrinted>2015-03-26T08:13:00Z</cp:lastPrinted>
  <dcterms:created xsi:type="dcterms:W3CDTF">2019-12-11T08:08:00Z</dcterms:created>
  <dcterms:modified xsi:type="dcterms:W3CDTF">2019-12-11T08:08:00Z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